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  <w:r w:rsidRPr="00A5117C">
        <w:rPr>
          <w:rFonts w:asciiTheme="minorHAnsi" w:hAnsiTheme="minorHAnsi" w:cstheme="minorHAnsi"/>
        </w:rPr>
        <w:t>REPUBLIKA HRVATSKA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C344A2">
        <w:rPr>
          <w:rFonts w:asciiTheme="minorHAnsi" w:hAnsiTheme="minorHAnsi" w:cstheme="minorHAnsi"/>
        </w:rPr>
        <w:t>/20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4817E0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C344A2">
        <w:rPr>
          <w:rFonts w:asciiTheme="minorHAnsi" w:hAnsiTheme="minorHAnsi" w:cstheme="minorHAnsi"/>
        </w:rPr>
        <w:t>: 2186-130-01-20</w:t>
      </w:r>
      <w:r w:rsidR="00E02329" w:rsidRPr="00A5117C">
        <w:rPr>
          <w:rFonts w:asciiTheme="minorHAnsi" w:hAnsiTheme="minorHAnsi" w:cstheme="minorHAnsi"/>
        </w:rPr>
        <w:t>-</w:t>
      </w:r>
      <w:r w:rsidR="004817E0">
        <w:rPr>
          <w:rFonts w:asciiTheme="minorHAnsi" w:hAnsiTheme="minorHAnsi" w:cstheme="minorHAnsi"/>
        </w:rPr>
        <w:t>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4817E0">
        <w:rPr>
          <w:rFonts w:asciiTheme="minorHAnsi" w:hAnsiTheme="minorHAnsi" w:cstheme="minorHAnsi"/>
        </w:rPr>
        <w:t>28</w:t>
      </w:r>
      <w:r w:rsidR="00C344A2">
        <w:rPr>
          <w:rFonts w:asciiTheme="minorHAnsi" w:hAnsiTheme="minorHAnsi" w:cstheme="minorHAnsi"/>
        </w:rPr>
        <w:t>.01.2020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5064C3">
        <w:rPr>
          <w:rFonts w:asciiTheme="minorHAnsi" w:hAnsiTheme="minorHAnsi" w:cstheme="minorHAnsi"/>
        </w:rPr>
        <w:t xml:space="preserve">) i na temelju čl.6. Pravilnika o načinu i postupku zapošljavanja u osnovnoj školi „Podrute“ (KLASA:003-05/19-01/1, URBROJ:2186-130-03-19-4)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6C42F7" w:rsidP="004074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B6FE9" w:rsidRPr="005064C3" w:rsidRDefault="001173CD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Spremač/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="00A44CA0" w:rsidRPr="00A5117C">
        <w:rPr>
          <w:rFonts w:asciiTheme="minorHAnsi" w:hAnsiTheme="minorHAnsi" w:cstheme="minorHAnsi"/>
          <w:b/>
        </w:rPr>
        <w:t xml:space="preserve"> </w:t>
      </w:r>
      <w:r w:rsidR="00C16A84" w:rsidRPr="00A5117C">
        <w:rPr>
          <w:rFonts w:asciiTheme="minorHAnsi" w:hAnsiTheme="minorHAnsi" w:cstheme="minorHAnsi"/>
        </w:rPr>
        <w:t xml:space="preserve"> </w:t>
      </w:r>
      <w:r w:rsidR="005064C3">
        <w:rPr>
          <w:rFonts w:asciiTheme="minorHAnsi" w:hAnsiTheme="minorHAnsi" w:cstheme="minorHAnsi"/>
        </w:rPr>
        <w:t>1 izvršitelj/</w:t>
      </w:r>
      <w:proofErr w:type="spellStart"/>
      <w:r w:rsidR="005064C3">
        <w:rPr>
          <w:rFonts w:asciiTheme="minorHAnsi" w:hAnsiTheme="minorHAnsi" w:cstheme="minorHAnsi"/>
        </w:rPr>
        <w:t>ica</w:t>
      </w:r>
      <w:proofErr w:type="spellEnd"/>
      <w:r w:rsidR="005064C3">
        <w:rPr>
          <w:rFonts w:asciiTheme="minorHAnsi" w:hAnsiTheme="minorHAnsi" w:cstheme="minorHAnsi"/>
        </w:rPr>
        <w:t xml:space="preserve"> na neodređeno puno radno vrijeme 40 sati tjedno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15BB7" w:rsidRDefault="005064C3" w:rsidP="00E15BB7">
      <w:pPr>
        <w:pStyle w:val="Odlomakpo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Djelokrug rada spremača/</w:t>
      </w:r>
      <w:proofErr w:type="spellStart"/>
      <w:r>
        <w:rPr>
          <w:rFonts w:asciiTheme="minorHAnsi" w:hAnsiTheme="minorHAnsi" w:cstheme="minorHAnsi"/>
        </w:rPr>
        <w:t>ice</w:t>
      </w:r>
      <w:proofErr w:type="spellEnd"/>
      <w:r>
        <w:rPr>
          <w:rFonts w:asciiTheme="minorHAnsi" w:hAnsiTheme="minorHAnsi" w:cstheme="minorHAnsi"/>
        </w:rPr>
        <w:t xml:space="preserve"> propisan je čl.5. Pravilnika o djelokrugu rada tajnika te administrativno-tehničkim pomoćnim poslovima koji se obavljaju u osnovnoj školi (NN 40/2014)</w:t>
      </w:r>
    </w:p>
    <w:p w:rsidR="005064C3" w:rsidRPr="005064C3" w:rsidRDefault="005064C3" w:rsidP="00E15BB7">
      <w:pPr>
        <w:pStyle w:val="Odlomakpopisa"/>
        <w:rPr>
          <w:rFonts w:asciiTheme="minorHAnsi" w:hAnsiTheme="minorHAnsi" w:cstheme="minorHAnsi"/>
        </w:rPr>
      </w:pPr>
    </w:p>
    <w:p w:rsidR="001173CD" w:rsidRPr="00A315A0" w:rsidRDefault="00E91E25" w:rsidP="001173CD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A5117C">
        <w:rPr>
          <w:rFonts w:asciiTheme="minorHAnsi" w:hAnsiTheme="minorHAnsi" w:cstheme="minorHAnsi"/>
          <w:b/>
        </w:rPr>
        <w:t xml:space="preserve"> </w:t>
      </w:r>
      <w:r w:rsidR="005915A0" w:rsidRPr="00A5117C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UVJETI: </w:t>
      </w:r>
      <w:r w:rsidR="005915A0" w:rsidRPr="00A5117C">
        <w:rPr>
          <w:rFonts w:asciiTheme="minorHAnsi" w:hAnsiTheme="minorHAnsi" w:cstheme="minorHAnsi"/>
          <w:shd w:val="clear" w:color="auto" w:fill="FFFFFF"/>
        </w:rPr>
        <w:t>Osim općih uvjeta sukladno općim propisima o radu, kandidati/kandidatkinje trebaju zadovoljiti i posebne uvjete propisane člankom 105. Zakona o odgoju i obrazovanju u osnovnoj i srednjoj školi (“NN” br., 87/08, 86/09, 92/10, 105/10, 90/11, 16/12, 86/12, 94/13, 152/14., 7/17. 68/18)</w:t>
      </w:r>
      <w:r w:rsidR="001173CD">
        <w:rPr>
          <w:rFonts w:asciiTheme="minorHAnsi" w:hAnsiTheme="minorHAnsi" w:cstheme="minorHAnsi"/>
          <w:shd w:val="clear" w:color="auto" w:fill="FFFFFF"/>
        </w:rPr>
        <w:t>.</w:t>
      </w:r>
      <w:r w:rsidR="005915A0"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 w:rsidR="001173CD"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Kandidat/</w:t>
      </w:r>
      <w:proofErr w:type="spellStart"/>
      <w:r w:rsidR="001173CD"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kinja</w:t>
      </w:r>
      <w:proofErr w:type="spellEnd"/>
      <w:r w:rsidR="001173CD"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mora zadovoljavati i uvjete propisane Pravilnikom o  djelokrugu  rada tajnika te administrativno-tehničkim i pomoćnim poslovima koji se obavljaju u osnovnoj  školi (NN 40/2014).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domovnicu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lastRenderedPageBreak/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Nepotpune i nepravovremene prijave neće se razmatrati. 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natječajnom postupku provest će se procjena i vrednovanje kandidata prijavljenih na natječaj u skladu s čl.13. Pravilnika o načinu i postupku zapošljavanja u osnovnoj školi „Podrute“.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sadržaju i načinu procjene i vrednovanja kandidat te o vremenu i mjestu održavanja, bit će objavljena u roku od 8 dana od isteka roka za dostavu prijave na natječaj na službenoj internetskoj stranici Škole.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A315A0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lastRenderedPageBreak/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bookmarkStart w:id="0" w:name="_GoBack"/>
      <w:bookmarkEnd w:id="0"/>
      <w:r w:rsidR="00A315A0">
        <w:rPr>
          <w:rFonts w:asciiTheme="minorHAnsi" w:hAnsiTheme="minorHAnsi" w:cstheme="minorHAnsi"/>
          <w:b/>
        </w:rPr>
        <w:t>spremača/</w:t>
      </w:r>
      <w:proofErr w:type="spellStart"/>
      <w:r w:rsidR="00A315A0">
        <w:rPr>
          <w:rFonts w:asciiTheme="minorHAnsi" w:hAnsiTheme="minorHAnsi" w:cstheme="minorHAnsi"/>
          <w:b/>
        </w:rPr>
        <w:t>icu</w:t>
      </w:r>
      <w:proofErr w:type="spellEnd"/>
      <w:r w:rsidRPr="00A5117C">
        <w:rPr>
          <w:rFonts w:asciiTheme="minorHAnsi" w:hAnsiTheme="minorHAnsi" w:cstheme="minorHAnsi"/>
          <w:b/>
        </w:rPr>
        <w:t xml:space="preserve">“ </w:t>
      </w:r>
    </w:p>
    <w:p w:rsidR="00A44CA0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 xml:space="preserve">                    Ravnatelj</w:t>
      </w:r>
      <w:r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="00C344A2">
        <w:rPr>
          <w:rFonts w:asciiTheme="minorHAnsi" w:hAnsiTheme="minorHAnsi" w:cstheme="minorHAnsi"/>
          <w:b/>
        </w:rPr>
        <w:t>Štefek</w:t>
      </w:r>
      <w:proofErr w:type="spellEnd"/>
      <w:r w:rsidR="00C344A2">
        <w:rPr>
          <w:rFonts w:asciiTheme="minorHAnsi" w:hAnsiTheme="minorHAnsi" w:cstheme="minorHAnsi"/>
          <w:b/>
        </w:rPr>
        <w:t xml:space="preserve">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D4444"/>
    <w:rsid w:val="003F58B4"/>
    <w:rsid w:val="00407496"/>
    <w:rsid w:val="0044493A"/>
    <w:rsid w:val="00463F00"/>
    <w:rsid w:val="004817E0"/>
    <w:rsid w:val="004A61DC"/>
    <w:rsid w:val="004B6FE9"/>
    <w:rsid w:val="005064C3"/>
    <w:rsid w:val="00507CB6"/>
    <w:rsid w:val="005171C2"/>
    <w:rsid w:val="00526433"/>
    <w:rsid w:val="00553914"/>
    <w:rsid w:val="005915A0"/>
    <w:rsid w:val="00656D30"/>
    <w:rsid w:val="006C42F7"/>
    <w:rsid w:val="006D1FAC"/>
    <w:rsid w:val="00773FFE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B51B6C"/>
    <w:rsid w:val="00BA693D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5AD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567A-04D2-4D74-BBF5-9F4D75B8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2020-01-28T08:49:00Z</cp:lastPrinted>
  <dcterms:created xsi:type="dcterms:W3CDTF">2019-09-27T06:05:00Z</dcterms:created>
  <dcterms:modified xsi:type="dcterms:W3CDTF">2020-01-28T08:55:00Z</dcterms:modified>
</cp:coreProperties>
</file>