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3D" w:rsidRPr="009A01BD" w:rsidRDefault="00E10DD3">
      <w:pPr>
        <w:spacing w:after="33"/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VARAŽDINSKA ŽUPANIJA </w:t>
      </w:r>
    </w:p>
    <w:p w:rsidR="00E70F7B" w:rsidRPr="009A01BD" w:rsidRDefault="00E10DD3" w:rsidP="00E70F7B">
      <w:pPr>
        <w:spacing w:after="32"/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OSNOVNA ŠKOLA </w:t>
      </w:r>
      <w:r w:rsidR="00E70F7B" w:rsidRPr="009A01BD">
        <w:rPr>
          <w:rFonts w:asciiTheme="minorHAnsi" w:hAnsiTheme="minorHAnsi" w:cstheme="minorHAnsi"/>
        </w:rPr>
        <w:t>„PODRUTE“</w:t>
      </w:r>
    </w:p>
    <w:p w:rsidR="008A013D" w:rsidRPr="009A01BD" w:rsidRDefault="00E70F7B" w:rsidP="00E70F7B">
      <w:pPr>
        <w:spacing w:after="32"/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Donje </w:t>
      </w:r>
      <w:proofErr w:type="spellStart"/>
      <w:r w:rsidRPr="009A01BD">
        <w:rPr>
          <w:rFonts w:asciiTheme="minorHAnsi" w:hAnsiTheme="minorHAnsi" w:cstheme="minorHAnsi"/>
        </w:rPr>
        <w:t>Makojišće</w:t>
      </w:r>
      <w:proofErr w:type="spellEnd"/>
      <w:r w:rsidRPr="009A01BD">
        <w:rPr>
          <w:rFonts w:asciiTheme="minorHAnsi" w:hAnsiTheme="minorHAnsi" w:cstheme="minorHAnsi"/>
        </w:rPr>
        <w:t xml:space="preserve"> 115</w:t>
      </w:r>
    </w:p>
    <w:p w:rsidR="008A013D" w:rsidRPr="009A01BD" w:rsidRDefault="00E70F7B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>42220 Novi Marof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KLASA: 112-02/25-01/1 </w:t>
      </w:r>
    </w:p>
    <w:p w:rsidR="008A013D" w:rsidRPr="009A01BD" w:rsidRDefault="009A01BD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>URBROJ: 2186-130</w:t>
      </w:r>
      <w:r w:rsidR="007709FF">
        <w:rPr>
          <w:rFonts w:asciiTheme="minorHAnsi" w:hAnsiTheme="minorHAnsi" w:cstheme="minorHAnsi"/>
        </w:rPr>
        <w:t>-01-25-36</w:t>
      </w:r>
    </w:p>
    <w:p w:rsidR="008A013D" w:rsidRPr="009A01BD" w:rsidRDefault="008A013D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8A013D" w:rsidRPr="009A01BD" w:rsidRDefault="00E10DD3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Temeljem članka 107. Zakona o odgoju i obrazovanju u osnovnoj i srednjoj školi („NN“ 87/08.,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86/09., 92/10., 105/10., 90/11., 5/12., 16/12., 86/12., 126/12., 94/13., 152/14, 07/17, 68/18,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98/19, 64/20, 151/22, 155/23, 156/23) te članka 9. Pravilnika o načinu i postupanju zapošljavanja u Osnovnoj školi </w:t>
      </w:r>
      <w:r w:rsidR="00E70F7B" w:rsidRPr="009A01BD">
        <w:rPr>
          <w:rFonts w:asciiTheme="minorHAnsi" w:hAnsiTheme="minorHAnsi" w:cstheme="minorHAnsi"/>
        </w:rPr>
        <w:t>„Podrute“</w:t>
      </w:r>
      <w:r w:rsidRPr="009A01BD">
        <w:rPr>
          <w:rFonts w:asciiTheme="minorHAnsi" w:hAnsiTheme="minorHAnsi" w:cstheme="minorHAnsi"/>
        </w:rPr>
        <w:t xml:space="preserve"> (u daljnjem tekstu: Pravilnik), Osnovna škola </w:t>
      </w:r>
      <w:r w:rsidR="00E70F7B" w:rsidRPr="009A01BD">
        <w:rPr>
          <w:rFonts w:asciiTheme="minorHAnsi" w:hAnsiTheme="minorHAnsi" w:cstheme="minorHAnsi"/>
        </w:rPr>
        <w:t>„Podrute“</w:t>
      </w:r>
      <w:r w:rsidR="00F3694E">
        <w:rPr>
          <w:rFonts w:asciiTheme="minorHAnsi" w:hAnsiTheme="minorHAnsi" w:cstheme="minorHAnsi"/>
        </w:rPr>
        <w:t xml:space="preserve"> </w:t>
      </w:r>
      <w:r w:rsidRPr="009A01BD">
        <w:rPr>
          <w:rFonts w:asciiTheme="minorHAnsi" w:hAnsiTheme="minorHAnsi" w:cstheme="minorHAnsi"/>
        </w:rPr>
        <w:t xml:space="preserve">raspisuje: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22" w:line="259" w:lineRule="auto"/>
        <w:ind w:left="58" w:firstLine="0"/>
        <w:jc w:val="center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E10DD3">
      <w:pPr>
        <w:spacing w:after="2" w:line="255" w:lineRule="auto"/>
        <w:ind w:left="461" w:right="454"/>
        <w:jc w:val="center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NATJEČAJ  </w:t>
      </w:r>
    </w:p>
    <w:p w:rsidR="008A013D" w:rsidRPr="009A01BD" w:rsidRDefault="00E10DD3">
      <w:pPr>
        <w:spacing w:after="2" w:line="255" w:lineRule="auto"/>
        <w:ind w:left="461" w:right="456"/>
        <w:jc w:val="center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za zasnivanje radnog odnosa na radnom mjestu </w:t>
      </w:r>
    </w:p>
    <w:p w:rsidR="008A013D" w:rsidRPr="009A01BD" w:rsidRDefault="00E10DD3">
      <w:pPr>
        <w:spacing w:after="50" w:line="238" w:lineRule="auto"/>
        <w:ind w:left="0" w:right="4479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  </w:t>
      </w:r>
    </w:p>
    <w:p w:rsidR="008A013D" w:rsidRPr="009A01BD" w:rsidRDefault="00F635DC">
      <w:pPr>
        <w:spacing w:after="2" w:line="255" w:lineRule="auto"/>
        <w:ind w:left="461" w:right="33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spremač/</w:t>
      </w:r>
      <w:proofErr w:type="spellStart"/>
      <w:r>
        <w:rPr>
          <w:rFonts w:asciiTheme="minorHAnsi" w:hAnsiTheme="minorHAnsi" w:cstheme="minorHAnsi"/>
          <w:b/>
        </w:rPr>
        <w:t>ica</w:t>
      </w:r>
      <w:proofErr w:type="spellEnd"/>
      <w:r w:rsidR="00E10DD3" w:rsidRPr="009A01BD">
        <w:rPr>
          <w:rFonts w:asciiTheme="minorHAnsi" w:hAnsiTheme="minorHAnsi" w:cstheme="minorHAnsi"/>
          <w:b/>
        </w:rPr>
        <w:t xml:space="preserve"> puno radno vrijeme na </w:t>
      </w:r>
      <w:r w:rsidR="007709FF">
        <w:rPr>
          <w:rFonts w:asciiTheme="minorHAnsi" w:hAnsiTheme="minorHAnsi" w:cstheme="minorHAnsi"/>
          <w:b/>
        </w:rPr>
        <w:t>ne</w:t>
      </w:r>
      <w:r w:rsidR="00E10DD3" w:rsidRPr="009A01BD">
        <w:rPr>
          <w:rFonts w:asciiTheme="minorHAnsi" w:hAnsiTheme="minorHAnsi" w:cstheme="minorHAnsi"/>
          <w:b/>
        </w:rPr>
        <w:t>određeno vrijeme  -  40 sati ukupnog  radnog vremena tjedno - jedan  izvršitelj/</w:t>
      </w:r>
      <w:proofErr w:type="spellStart"/>
      <w:r w:rsidR="00E10DD3" w:rsidRPr="009A01BD">
        <w:rPr>
          <w:rFonts w:asciiTheme="minorHAnsi" w:hAnsiTheme="minorHAnsi" w:cstheme="minorHAnsi"/>
          <w:b/>
        </w:rPr>
        <w:t>ica</w:t>
      </w:r>
      <w:proofErr w:type="spellEnd"/>
      <w:r w:rsidR="00354398">
        <w:rPr>
          <w:rFonts w:asciiTheme="minorHAnsi" w:hAnsiTheme="minorHAnsi" w:cstheme="minorHAnsi"/>
          <w:b/>
        </w:rPr>
        <w:t xml:space="preserve">, uz probni rad </w:t>
      </w:r>
      <w:r w:rsidR="00E10DD3" w:rsidRPr="009A01BD">
        <w:rPr>
          <w:rFonts w:asciiTheme="minorHAnsi" w:hAnsiTheme="minorHAnsi" w:cstheme="minorHAnsi"/>
          <w:b/>
        </w:rPr>
        <w:t xml:space="preserve"> </w:t>
      </w:r>
      <w:r w:rsidR="00354398">
        <w:rPr>
          <w:rFonts w:asciiTheme="minorHAnsi" w:hAnsiTheme="minorHAnsi" w:cstheme="minorHAnsi"/>
          <w:b/>
        </w:rPr>
        <w:t xml:space="preserve"> </w:t>
      </w:r>
      <w:r w:rsidR="00C93204">
        <w:rPr>
          <w:rFonts w:asciiTheme="minorHAnsi" w:hAnsiTheme="minorHAnsi" w:cstheme="minorHAnsi"/>
          <w:b/>
        </w:rPr>
        <w:t>od 1 mjesec</w:t>
      </w:r>
    </w:p>
    <w:p w:rsidR="008A013D" w:rsidRPr="009A01BD" w:rsidRDefault="00E10DD3" w:rsidP="009A01BD">
      <w:pPr>
        <w:spacing w:after="0" w:line="259" w:lineRule="auto"/>
        <w:ind w:left="58" w:firstLine="0"/>
        <w:jc w:val="center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E10DD3">
      <w:pPr>
        <w:spacing w:after="0" w:line="259" w:lineRule="auto"/>
        <w:ind w:left="566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27"/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Uvjeti:  </w:t>
      </w:r>
    </w:p>
    <w:p w:rsidR="008A013D" w:rsidRPr="009A01BD" w:rsidRDefault="00E10DD3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Osim općih uvjeta sukladno općim propisima o radu kandidati trebaju zadovoljiti i posebne uvjete propisane Zakonom o odgoju i obrazovanju u osnovnoj i srednjoj školi (NN br. 87/08., </w:t>
      </w:r>
    </w:p>
    <w:p w:rsidR="008A013D" w:rsidRPr="009A01BD" w:rsidRDefault="00E10DD3">
      <w:pPr>
        <w:spacing w:line="306" w:lineRule="auto"/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86/09., 92/10., 105/10., 90/11., 5/12., 16/12., 86/12., 126/12., 94/13., 152/14., 7/17., 68/18., 98/19., 64/20, 151/22, 155/23, 156/23) i  </w:t>
      </w:r>
      <w:r w:rsidR="00F635DC">
        <w:rPr>
          <w:rFonts w:asciiTheme="minorHAnsi" w:hAnsiTheme="minorHAnsi" w:cstheme="minorHAnsi"/>
        </w:rPr>
        <w:t xml:space="preserve">Pravilnika o djelokrugu rada tajnika te </w:t>
      </w:r>
      <w:r w:rsidR="00DE0900">
        <w:rPr>
          <w:rFonts w:asciiTheme="minorHAnsi" w:hAnsiTheme="minorHAnsi" w:cstheme="minorHAnsi"/>
        </w:rPr>
        <w:t>administrativno</w:t>
      </w:r>
      <w:r w:rsidR="00F635DC">
        <w:rPr>
          <w:rFonts w:asciiTheme="minorHAnsi" w:hAnsiTheme="minorHAnsi" w:cstheme="minorHAnsi"/>
        </w:rPr>
        <w:t>-tehničkim pomoćnim poslovima koji se obavljaju u osnovnoj školi (NN 40/2014</w:t>
      </w:r>
      <w:r w:rsidR="001E0847">
        <w:rPr>
          <w:rFonts w:asciiTheme="minorHAnsi" w:hAnsiTheme="minorHAnsi" w:cstheme="minorHAnsi"/>
        </w:rPr>
        <w:t>,71/2025</w:t>
      </w:r>
      <w:r w:rsidR="00F635DC">
        <w:rPr>
          <w:rFonts w:asciiTheme="minorHAnsi" w:hAnsiTheme="minorHAnsi" w:cstheme="minorHAnsi"/>
        </w:rPr>
        <w:t>).</w:t>
      </w:r>
    </w:p>
    <w:p w:rsidR="00E104D9" w:rsidRDefault="00E104D9">
      <w:pPr>
        <w:spacing w:after="16" w:line="259" w:lineRule="auto"/>
        <w:ind w:left="0" w:firstLine="0"/>
        <w:jc w:val="left"/>
        <w:rPr>
          <w:rFonts w:asciiTheme="minorHAnsi" w:hAnsiTheme="minorHAnsi" w:cstheme="minorHAnsi"/>
          <w:b/>
        </w:rPr>
      </w:pPr>
    </w:p>
    <w:p w:rsidR="008A013D" w:rsidRPr="00C93204" w:rsidRDefault="00E10DD3">
      <w:pPr>
        <w:spacing w:after="16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C93204">
        <w:rPr>
          <w:rFonts w:asciiTheme="minorHAnsi" w:hAnsiTheme="minorHAnsi" w:cstheme="minorHAnsi"/>
          <w:b/>
        </w:rPr>
        <w:t xml:space="preserve"> </w:t>
      </w:r>
      <w:r w:rsidR="00C93204" w:rsidRPr="00C93204">
        <w:rPr>
          <w:rFonts w:asciiTheme="minorHAnsi" w:hAnsiTheme="minorHAnsi" w:cstheme="minorHAnsi"/>
          <w:b/>
        </w:rPr>
        <w:t>Uvjet:</w:t>
      </w:r>
      <w:r w:rsidR="00C93204">
        <w:rPr>
          <w:rFonts w:asciiTheme="minorHAnsi" w:hAnsiTheme="minorHAnsi" w:cstheme="minorHAnsi"/>
          <w:b/>
        </w:rPr>
        <w:t xml:space="preserve"> </w:t>
      </w:r>
      <w:r w:rsidR="00E104D9">
        <w:rPr>
          <w:rFonts w:asciiTheme="minorHAnsi" w:hAnsiTheme="minorHAnsi" w:cstheme="minorHAnsi"/>
          <w:b/>
        </w:rPr>
        <w:t>završena osnovna škola</w:t>
      </w:r>
    </w:p>
    <w:p w:rsidR="008A013D" w:rsidRPr="009A01BD" w:rsidRDefault="00E10DD3">
      <w:pPr>
        <w:spacing w:after="6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F635DC" w:rsidRPr="00F635DC" w:rsidRDefault="00F635DC" w:rsidP="00F635DC">
      <w:pPr>
        <w:ind w:left="0"/>
        <w:rPr>
          <w:rFonts w:asciiTheme="minorHAnsi" w:hAnsiTheme="minorHAnsi" w:cstheme="minorHAnsi"/>
        </w:rPr>
      </w:pPr>
      <w:r w:rsidRPr="00F635DC">
        <w:rPr>
          <w:rFonts w:asciiTheme="minorHAnsi" w:hAnsiTheme="minorHAnsi" w:cstheme="minorHAnsi"/>
        </w:rPr>
        <w:t>Djelokrug rada spremača/</w:t>
      </w:r>
      <w:proofErr w:type="spellStart"/>
      <w:r w:rsidRPr="00F635DC">
        <w:rPr>
          <w:rFonts w:asciiTheme="minorHAnsi" w:hAnsiTheme="minorHAnsi" w:cstheme="minorHAnsi"/>
        </w:rPr>
        <w:t>ice</w:t>
      </w:r>
      <w:proofErr w:type="spellEnd"/>
      <w:r w:rsidRPr="00F635DC">
        <w:rPr>
          <w:rFonts w:asciiTheme="minorHAnsi" w:hAnsiTheme="minorHAnsi" w:cstheme="minorHAnsi"/>
        </w:rPr>
        <w:t xml:space="preserve"> propisan je čl.5. Pravilnika o djelokrugu rada tajnika te administrativno-tehničkim pomoćnim poslovima koji se obavljaju u osnovnoj školi (NN 40/2014</w:t>
      </w:r>
      <w:r w:rsidR="003B7121">
        <w:rPr>
          <w:rFonts w:asciiTheme="minorHAnsi" w:hAnsiTheme="minorHAnsi" w:cstheme="minorHAnsi"/>
        </w:rPr>
        <w:t>,71/2025</w:t>
      </w:r>
      <w:r w:rsidRPr="00F635DC">
        <w:rPr>
          <w:rFonts w:asciiTheme="minorHAnsi" w:hAnsiTheme="minorHAnsi" w:cstheme="minorHAnsi"/>
        </w:rPr>
        <w:t>)</w:t>
      </w:r>
    </w:p>
    <w:p w:rsidR="008A013D" w:rsidRPr="009A01BD" w:rsidRDefault="008A013D">
      <w:pPr>
        <w:spacing w:after="16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8A013D" w:rsidRPr="009A01BD" w:rsidRDefault="00E10DD3" w:rsidP="00F635DC">
      <w:pPr>
        <w:spacing w:after="16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 </w:t>
      </w:r>
      <w:bookmarkStart w:id="0" w:name="_GoBack"/>
      <w:bookmarkEnd w:id="0"/>
    </w:p>
    <w:p w:rsidR="008A013D" w:rsidRPr="009A01BD" w:rsidRDefault="00F635DC" w:rsidP="00F635DC">
      <w:pPr>
        <w:spacing w:after="17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10DD3"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 w:rsidP="00663447">
      <w:pPr>
        <w:spacing w:line="314" w:lineRule="auto"/>
        <w:ind w:left="0" w:firstLine="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lastRenderedPageBreak/>
        <w:t xml:space="preserve">Uz vlastoručno potpisanu prijavu </w:t>
      </w:r>
      <w:r w:rsidRPr="009A01BD">
        <w:rPr>
          <w:rFonts w:asciiTheme="minorHAnsi" w:hAnsiTheme="minorHAnsi" w:cstheme="minorHAnsi"/>
        </w:rPr>
        <w:t xml:space="preserve">potrebno je navesti i osobne podatke i naziv radnog mjesta na koje se prijava podnosi te još priložiti: </w:t>
      </w:r>
    </w:p>
    <w:p w:rsidR="008A013D" w:rsidRPr="009A01BD" w:rsidRDefault="00E10DD3">
      <w:pPr>
        <w:spacing w:after="45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numPr>
          <w:ilvl w:val="0"/>
          <w:numId w:val="1"/>
        </w:numPr>
        <w:spacing w:after="82"/>
        <w:ind w:hanging="36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životopis </w:t>
      </w:r>
    </w:p>
    <w:p w:rsidR="008A013D" w:rsidRPr="009A01BD" w:rsidRDefault="00E10DD3">
      <w:pPr>
        <w:numPr>
          <w:ilvl w:val="0"/>
          <w:numId w:val="1"/>
        </w:numPr>
        <w:spacing w:after="32"/>
        <w:ind w:hanging="36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dokaz o stečenoj  stručnoj spremi </w:t>
      </w:r>
      <w:r w:rsidR="00E104D9">
        <w:rPr>
          <w:rFonts w:asciiTheme="minorHAnsi" w:hAnsiTheme="minorHAnsi" w:cstheme="minorHAnsi"/>
        </w:rPr>
        <w:t>(svjedodžba, diploma)</w:t>
      </w:r>
    </w:p>
    <w:p w:rsidR="008A013D" w:rsidRPr="009A01BD" w:rsidRDefault="00E10DD3">
      <w:pPr>
        <w:numPr>
          <w:ilvl w:val="0"/>
          <w:numId w:val="1"/>
        </w:numPr>
        <w:spacing w:after="32"/>
        <w:ind w:hanging="36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dokaz o državljanstvu </w:t>
      </w:r>
    </w:p>
    <w:p w:rsidR="008A013D" w:rsidRPr="009A01BD" w:rsidRDefault="00E10DD3">
      <w:pPr>
        <w:numPr>
          <w:ilvl w:val="0"/>
          <w:numId w:val="1"/>
        </w:numPr>
        <w:spacing w:after="44"/>
        <w:ind w:hanging="36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elektronički zapis ili potvrdu o podacima evidentiranim u bazi podataka Hrvatskog zavoda za mirovinsko osiguranje iz područja radnih odnosa </w:t>
      </w:r>
    </w:p>
    <w:p w:rsidR="008A013D" w:rsidRPr="009A01BD" w:rsidRDefault="00E10DD3">
      <w:pPr>
        <w:numPr>
          <w:ilvl w:val="0"/>
          <w:numId w:val="1"/>
        </w:numPr>
        <w:spacing w:after="30"/>
        <w:ind w:hanging="36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uvjerenje da se protiv kandidata ne vodi kazneni postupak glede zapreka za zasnivanje radnog odnosa  iz čl. 106. Zakona o odgoju i obrazovanju u  osnovnoj i srednjoj školi </w:t>
      </w:r>
    </w:p>
    <w:p w:rsidR="008A013D" w:rsidRPr="009A01BD" w:rsidRDefault="00E10DD3">
      <w:pPr>
        <w:ind w:left="730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(Narodne novine 87/08, 86/09, 92/10, 105/10, 90/11, 5/12, 16/12, 86/12, 26/12, 94/13, 152/14., 7/17., 68/18, 98/19, 64/20, 151/22, 155/23, </w:t>
      </w:r>
      <w:r w:rsidR="00663447">
        <w:rPr>
          <w:rFonts w:asciiTheme="minorHAnsi" w:hAnsiTheme="minorHAnsi" w:cstheme="minorHAnsi"/>
        </w:rPr>
        <w:t>156/23 ) ne starije od 30 dana od</w:t>
      </w:r>
      <w:r w:rsidRPr="009A01BD">
        <w:rPr>
          <w:rFonts w:asciiTheme="minorHAnsi" w:hAnsiTheme="minorHAnsi" w:cstheme="minorHAnsi"/>
        </w:rPr>
        <w:t xml:space="preserve"> dana raspisivanja natječaja.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Navedene isprave odnosno prilozi prijavi dostavljaju se u neovjerenoj preslici.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>Prije sklapanja ugovora o radu odabrani kandidat/</w:t>
      </w:r>
      <w:proofErr w:type="spellStart"/>
      <w:r w:rsidRPr="009A01BD">
        <w:rPr>
          <w:rFonts w:asciiTheme="minorHAnsi" w:hAnsiTheme="minorHAnsi" w:cstheme="minorHAnsi"/>
        </w:rPr>
        <w:t>kinja</w:t>
      </w:r>
      <w:proofErr w:type="spellEnd"/>
      <w:r w:rsidRPr="009A01BD">
        <w:rPr>
          <w:rFonts w:asciiTheme="minorHAnsi" w:hAnsiTheme="minorHAnsi" w:cstheme="minorHAnsi"/>
        </w:rPr>
        <w:t xml:space="preserve"> dužan/dužna je sve navedene priloge odnosno isprave dostaviti u izvorniku ili ovjerenoj preslici od strane javnog bilježnika sukladno Zakonu o javnom bilježništvu ("NN" 78/93,162/98,16/07,75/09,120/16).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Na natječaj se mogu prijaviti osobe oba spola sukladno članku 13. Zakona o ravnopravnosti spolova ("NN" br. 82/08, 69/17).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Osoba koja se poziva na pravo prednosti pri zapošljavanju sukladno članku 102. Zakona o hrvatskim braniteljima iz Domovinskog rata i članovima njihovih obitelji („NN“, br. 121/17., </w:t>
      </w:r>
    </w:p>
    <w:p w:rsidR="008A013D" w:rsidRPr="009A01BD" w:rsidRDefault="00E10DD3">
      <w:pPr>
        <w:spacing w:after="33"/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98/19. i 84/21.), članku 48. stavku 1.-3. Zakona o civilnim stradalnicima iz Domovinskog rata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(„NN“, br. 84/21.), članku 48. f Zakona o zaštiti vojnih i civilnih invalida rata („NN“, br. 33/92., 77/92., 27/93., 58/93., 2/94., 76/94., 108/95., 82/01., 103/03., 148/13. i 98/19.), članku 9. Zakona o profesionalnoj rehabilitaciji i zapošljavanju osoba s invaliditetom („NN“, br. 157/13., 152/14., 39/18. i 32/20.) dužna je u prijavi na javni natječaj pozvati se na to pravo i uz prijavu priložiti svu propisanu dokumentaciju prema posebnom zakonu, a ima prednost u odnosu na ostale kandidate samo pod jednakim uvjetima. </w:t>
      </w:r>
    </w:p>
    <w:p w:rsidR="008A013D" w:rsidRPr="009A01BD" w:rsidRDefault="00E10DD3">
      <w:pPr>
        <w:spacing w:after="17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  </w:t>
      </w:r>
      <w:hyperlink r:id="rId5">
        <w:r w:rsidRPr="009A01BD">
          <w:rPr>
            <w:rFonts w:asciiTheme="minorHAnsi" w:hAnsiTheme="minorHAnsi" w:cstheme="minorHAnsi"/>
            <w:color w:val="0000FF"/>
            <w:u w:val="single" w:color="0000FF"/>
          </w:rPr>
          <w:t xml:space="preserve">https://branitelji.gov.hr/UserDocsImages//dokumenti/Nikola//popis%20dokaza%20za%20ostv </w:t>
        </w:r>
      </w:hyperlink>
      <w:hyperlink r:id="rId6">
        <w:r w:rsidRPr="009A01BD">
          <w:rPr>
            <w:rFonts w:asciiTheme="minorHAnsi" w:hAnsiTheme="minorHAnsi" w:cstheme="minorHAnsi"/>
            <w:color w:val="0000FF"/>
            <w:u w:val="single" w:color="0000FF"/>
          </w:rPr>
          <w:t>arivanje%20prava%20prednosti%20pri%20zapošljavanju</w:t>
        </w:r>
      </w:hyperlink>
      <w:hyperlink r:id="rId7">
        <w:r w:rsidRPr="009A01BD">
          <w:rPr>
            <w:rFonts w:asciiTheme="minorHAnsi" w:hAnsiTheme="minorHAnsi" w:cstheme="minorHAnsi"/>
            <w:color w:val="0000FF"/>
            <w:u w:val="single" w:color="0000FF"/>
          </w:rPr>
          <w:t>-</w:t>
        </w:r>
      </w:hyperlink>
      <w:hyperlink r:id="rId8">
        <w:r w:rsidRPr="009A01BD">
          <w:rPr>
            <w:rFonts w:asciiTheme="minorHAnsi" w:hAnsiTheme="minorHAnsi" w:cstheme="minorHAnsi"/>
            <w:color w:val="0000FF"/>
            <w:u w:val="single" w:color="0000FF"/>
          </w:rPr>
          <w:t>%20ZOHBDR%202021.pdf</w:t>
        </w:r>
      </w:hyperlink>
      <w:hyperlink r:id="rId9">
        <w:r w:rsidRPr="009A01BD">
          <w:rPr>
            <w:rFonts w:asciiTheme="minorHAnsi" w:hAnsiTheme="minorHAnsi" w:cstheme="minorHAnsi"/>
          </w:rPr>
          <w:t xml:space="preserve"> </w:t>
        </w:r>
      </w:hyperlink>
      <w:r w:rsidRPr="009A01BD">
        <w:rPr>
          <w:rFonts w:asciiTheme="minorHAnsi" w:hAnsiTheme="minorHAnsi" w:cstheme="minorHAnsi"/>
        </w:rPr>
        <w:t xml:space="preserve"> 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 </w:t>
      </w:r>
      <w:hyperlink r:id="rId10">
        <w:r w:rsidRPr="009A01BD">
          <w:rPr>
            <w:rFonts w:asciiTheme="minorHAnsi" w:hAnsiTheme="minorHAnsi" w:cstheme="minorHAnsi"/>
            <w:color w:val="0000FF"/>
            <w:u w:val="single" w:color="0000FF"/>
          </w:rPr>
          <w:t xml:space="preserve">https://branitelji.gov.hr/UserDocsImages//dokumenti/Nikola//popis%20dokaza%20za%20ostv </w:t>
        </w:r>
      </w:hyperlink>
      <w:hyperlink r:id="rId11">
        <w:r w:rsidRPr="009A01BD">
          <w:rPr>
            <w:rFonts w:asciiTheme="minorHAnsi" w:hAnsiTheme="minorHAnsi" w:cstheme="minorHAnsi"/>
            <w:color w:val="0000FF"/>
            <w:u w:val="single" w:color="0000FF"/>
          </w:rPr>
          <w:t>arivanje%20prava%20prednosti%20pri%20zapošljavanju</w:t>
        </w:r>
      </w:hyperlink>
      <w:hyperlink r:id="rId12"/>
      <w:hyperlink r:id="rId13">
        <w:r w:rsidRPr="009A01BD">
          <w:rPr>
            <w:rFonts w:asciiTheme="minorHAnsi" w:hAnsiTheme="minorHAnsi" w:cstheme="minorHAnsi"/>
            <w:color w:val="0000FF"/>
            <w:u w:val="single" w:color="0000FF"/>
          </w:rPr>
          <w:t>%20Zakon%20o%20civilnim%20stradalnicima%20iz%20DR.pdf</w:t>
        </w:r>
      </w:hyperlink>
      <w:hyperlink r:id="rId14">
        <w:r w:rsidRPr="009A01BD">
          <w:rPr>
            <w:rFonts w:asciiTheme="minorHAnsi" w:hAnsiTheme="minorHAnsi" w:cstheme="minorHAnsi"/>
          </w:rPr>
          <w:t xml:space="preserve"> </w:t>
        </w:r>
      </w:hyperlink>
    </w:p>
    <w:p w:rsidR="008A013D" w:rsidRPr="009A01BD" w:rsidRDefault="00E10DD3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 w:rsidP="009A01BD">
      <w:pPr>
        <w:spacing w:after="3" w:line="271" w:lineRule="auto"/>
        <w:ind w:left="-5" w:right="665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Urednom prijavom smatra se prijava koja sadrži sve podatke i priloge navedene u natječaju te ispunjava formalne uvjete iz natječaja. Nepotpune i nepravovremene prijave neće se razmatrati. 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>Kandidat/</w:t>
      </w:r>
      <w:proofErr w:type="spellStart"/>
      <w:r w:rsidRPr="009A01BD">
        <w:rPr>
          <w:rFonts w:asciiTheme="minorHAnsi" w:hAnsiTheme="minorHAnsi" w:cstheme="minorHAnsi"/>
        </w:rPr>
        <w:t>kinja</w:t>
      </w:r>
      <w:proofErr w:type="spellEnd"/>
      <w:r w:rsidRPr="009A01BD">
        <w:rPr>
          <w:rFonts w:asciiTheme="minorHAnsi" w:hAnsiTheme="minorHAnsi" w:cstheme="minorHAnsi"/>
        </w:rPr>
        <w:t xml:space="preserve"> koji/a je pravodobno dostavio/la potpunu prijavu sa svim prilozima odnosno ispravama i ispunjava uvjete natječaja dužan/a je pristupiti procjeni odnosno testiranju prema odredbama Pravilnika o načinu i postupku zapošljavanja u Osnovnoj školi </w:t>
      </w:r>
      <w:r w:rsidR="00E70F7B" w:rsidRPr="009A01BD">
        <w:rPr>
          <w:rFonts w:asciiTheme="minorHAnsi" w:hAnsiTheme="minorHAnsi" w:cstheme="minorHAnsi"/>
        </w:rPr>
        <w:t>„Podrute“</w:t>
      </w:r>
      <w:r w:rsidRPr="009A01BD">
        <w:rPr>
          <w:rFonts w:asciiTheme="minorHAnsi" w:hAnsiTheme="minorHAnsi" w:cstheme="minorHAnsi"/>
        </w:rPr>
        <w:t xml:space="preserve"> koji se nalazi na web stranici škole -</w:t>
      </w:r>
      <w:hyperlink r:id="rId15">
        <w:r w:rsidRPr="009A01BD">
          <w:rPr>
            <w:rFonts w:asciiTheme="minorHAnsi" w:hAnsiTheme="minorHAnsi" w:cstheme="minorHAnsi"/>
          </w:rPr>
          <w:t xml:space="preserve"> </w:t>
        </w:r>
      </w:hyperlink>
      <w:hyperlink r:id="rId16" w:history="1">
        <w:r w:rsidR="009A01BD" w:rsidRPr="009A01BD">
          <w:rPr>
            <w:rStyle w:val="Hiperveza"/>
            <w:rFonts w:asciiTheme="minorHAnsi" w:hAnsiTheme="minorHAnsi" w:cstheme="minorHAnsi"/>
            <w:u w:color="0000FF"/>
          </w:rPr>
          <w:t>https://os</w:t>
        </w:r>
      </w:hyperlink>
      <w:hyperlink r:id="rId17">
        <w:r w:rsidRPr="009A01BD">
          <w:rPr>
            <w:rFonts w:asciiTheme="minorHAnsi" w:hAnsiTheme="minorHAnsi" w:cstheme="minorHAnsi"/>
            <w:color w:val="0000FF"/>
            <w:u w:val="single" w:color="0000FF"/>
          </w:rPr>
          <w:t>-</w:t>
        </w:r>
      </w:hyperlink>
      <w:hyperlink r:id="rId18">
        <w:r w:rsidR="009A01BD" w:rsidRPr="009A01BD">
          <w:rPr>
            <w:rFonts w:asciiTheme="minorHAnsi" w:hAnsiTheme="minorHAnsi" w:cstheme="minorHAnsi"/>
            <w:color w:val="0000FF"/>
            <w:u w:val="single" w:color="0000FF"/>
          </w:rPr>
          <w:t>podrute-donje-makoisce.skole.hr.</w:t>
        </w:r>
        <w:r w:rsidRPr="009A01BD">
          <w:rPr>
            <w:rFonts w:asciiTheme="minorHAnsi" w:hAnsiTheme="minorHAnsi" w:cstheme="minorHAnsi"/>
            <w:color w:val="0000FF"/>
            <w:u w:val="single" w:color="0000FF"/>
          </w:rPr>
          <w:t>/pravilnici</w:t>
        </w:r>
      </w:hyperlink>
      <w:r w:rsidR="009A01BD" w:rsidRPr="009A01BD">
        <w:rPr>
          <w:rFonts w:asciiTheme="minorHAnsi" w:hAnsiTheme="minorHAnsi" w:cstheme="minorHAnsi"/>
          <w:color w:val="0000FF"/>
          <w:u w:val="single" w:color="0000FF"/>
        </w:rPr>
        <w:t>/</w:t>
      </w:r>
      <w:hyperlink r:id="rId19">
        <w:r w:rsidRPr="009A01BD">
          <w:rPr>
            <w:rFonts w:asciiTheme="minorHAnsi" w:hAnsiTheme="minorHAnsi" w:cstheme="minorHAnsi"/>
          </w:rPr>
          <w:t xml:space="preserve"> </w:t>
        </w:r>
      </w:hyperlink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Obavijest o datumu i vremenu procjene odnosno vrednovanja kandidata kao i sadržaj te način vrednovanja, pravni i drugi izvori za pripremanje kandidata za vrednovanje bit će objavljeni na mrežnoj stranici Škole: </w:t>
      </w:r>
      <w:hyperlink r:id="rId20">
        <w:r w:rsidRPr="009A01BD">
          <w:rPr>
            <w:rFonts w:asciiTheme="minorHAnsi" w:hAnsiTheme="minorHAnsi" w:cstheme="minorHAnsi"/>
            <w:color w:val="0000FF"/>
            <w:u w:val="single" w:color="0000FF"/>
          </w:rPr>
          <w:t>http://os</w:t>
        </w:r>
      </w:hyperlink>
      <w:hyperlink r:id="rId21">
        <w:r w:rsidRPr="009A01BD">
          <w:rPr>
            <w:rFonts w:asciiTheme="minorHAnsi" w:hAnsiTheme="minorHAnsi" w:cstheme="minorHAnsi"/>
            <w:color w:val="0000FF"/>
            <w:u w:val="single" w:color="0000FF"/>
          </w:rPr>
          <w:t>-</w:t>
        </w:r>
      </w:hyperlink>
      <w:hyperlink r:id="rId22">
        <w:r w:rsidR="009A01BD" w:rsidRPr="009A01BD">
          <w:rPr>
            <w:rFonts w:asciiTheme="minorHAnsi" w:hAnsiTheme="minorHAnsi" w:cstheme="minorHAnsi"/>
            <w:color w:val="0000FF"/>
            <w:u w:val="single" w:color="0000FF"/>
          </w:rPr>
          <w:t>podrute-donje-makoisce.skole.hr</w:t>
        </w:r>
        <w:r w:rsidRPr="009A01BD">
          <w:rPr>
            <w:rFonts w:asciiTheme="minorHAnsi" w:hAnsiTheme="minorHAnsi" w:cstheme="minorHAnsi"/>
            <w:color w:val="0000FF"/>
            <w:u w:val="single" w:color="0000FF"/>
          </w:rPr>
          <w:t>/natjecaj</w:t>
        </w:r>
      </w:hyperlink>
      <w:r w:rsidR="009A01BD" w:rsidRPr="009A01BD">
        <w:rPr>
          <w:rFonts w:asciiTheme="minorHAnsi" w:hAnsiTheme="minorHAnsi" w:cstheme="minorHAnsi"/>
          <w:color w:val="0000FF"/>
          <w:u w:val="single" w:color="0000FF"/>
        </w:rPr>
        <w:t>i</w:t>
      </w:r>
      <w:hyperlink r:id="rId23">
        <w:r w:rsidRPr="009A01BD">
          <w:rPr>
            <w:rFonts w:asciiTheme="minorHAnsi" w:hAnsiTheme="minorHAnsi" w:cstheme="minorHAnsi"/>
          </w:rPr>
          <w:t xml:space="preserve"> </w:t>
        </w:r>
      </w:hyperlink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Natječaj je objavljen na mrežnim stranicama Hrvatskog zavoda za zapošljavanje, oglasnoj ploči Škole i web stranici Škole, a rok za podnošenje prijava je </w:t>
      </w:r>
      <w:r w:rsidRPr="009A01BD">
        <w:rPr>
          <w:rFonts w:asciiTheme="minorHAnsi" w:hAnsiTheme="minorHAnsi" w:cstheme="minorHAnsi"/>
          <w:b/>
        </w:rPr>
        <w:t>8 (osam) dana</w:t>
      </w:r>
      <w:r w:rsidR="007709FF">
        <w:rPr>
          <w:rFonts w:asciiTheme="minorHAnsi" w:hAnsiTheme="minorHAnsi" w:cstheme="minorHAnsi"/>
        </w:rPr>
        <w:t xml:space="preserve"> od dana objave natječaja.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color w:val="FF0000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color w:val="FF0000"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Prijave na natječaj dostaviti  osobno u tajništvo ili poštom na adresu: Osnovna škola </w:t>
      </w:r>
      <w:r w:rsidR="00E70F7B" w:rsidRPr="009A01BD">
        <w:rPr>
          <w:rFonts w:asciiTheme="minorHAnsi" w:hAnsiTheme="minorHAnsi" w:cstheme="minorHAnsi"/>
        </w:rPr>
        <w:t>„Podrute“</w:t>
      </w:r>
      <w:r w:rsidRPr="009A01BD">
        <w:rPr>
          <w:rFonts w:asciiTheme="minorHAnsi" w:hAnsiTheme="minorHAnsi" w:cstheme="minorHAnsi"/>
        </w:rPr>
        <w:t xml:space="preserve">, </w:t>
      </w:r>
      <w:r w:rsidR="00E70F7B" w:rsidRPr="009A01BD">
        <w:rPr>
          <w:rFonts w:asciiTheme="minorHAnsi" w:hAnsiTheme="minorHAnsi" w:cstheme="minorHAnsi"/>
        </w:rPr>
        <w:t xml:space="preserve">Donje </w:t>
      </w:r>
      <w:proofErr w:type="spellStart"/>
      <w:r w:rsidR="00E70F7B" w:rsidRPr="009A01BD">
        <w:rPr>
          <w:rFonts w:asciiTheme="minorHAnsi" w:hAnsiTheme="minorHAnsi" w:cstheme="minorHAnsi"/>
        </w:rPr>
        <w:t>Makojišće</w:t>
      </w:r>
      <w:proofErr w:type="spellEnd"/>
      <w:r w:rsidR="00E70F7B" w:rsidRPr="009A01BD">
        <w:rPr>
          <w:rFonts w:asciiTheme="minorHAnsi" w:hAnsiTheme="minorHAnsi" w:cstheme="minorHAnsi"/>
        </w:rPr>
        <w:t xml:space="preserve"> 115</w:t>
      </w:r>
      <w:r w:rsidRPr="009A01BD">
        <w:rPr>
          <w:rFonts w:asciiTheme="minorHAnsi" w:hAnsiTheme="minorHAnsi" w:cstheme="minorHAnsi"/>
        </w:rPr>
        <w:t xml:space="preserve">, </w:t>
      </w:r>
      <w:r w:rsidR="00E70F7B" w:rsidRPr="009A01BD">
        <w:rPr>
          <w:rFonts w:asciiTheme="minorHAnsi" w:hAnsiTheme="minorHAnsi" w:cstheme="minorHAnsi"/>
        </w:rPr>
        <w:t>42220 Novi Marof</w:t>
      </w:r>
      <w:r w:rsidRPr="009A01BD">
        <w:rPr>
          <w:rFonts w:asciiTheme="minorHAnsi" w:hAnsiTheme="minorHAnsi" w:cstheme="minorHAnsi"/>
        </w:rPr>
        <w:t xml:space="preserve">, s naznakom </w:t>
      </w:r>
      <w:r w:rsidRPr="009A01BD">
        <w:rPr>
          <w:rFonts w:asciiTheme="minorHAnsi" w:hAnsiTheme="minorHAnsi" w:cstheme="minorHAnsi"/>
          <w:b/>
        </w:rPr>
        <w:t xml:space="preserve">"za natječaj – </w:t>
      </w:r>
      <w:r w:rsidR="00F635DC">
        <w:rPr>
          <w:rFonts w:asciiTheme="minorHAnsi" w:hAnsiTheme="minorHAnsi" w:cstheme="minorHAnsi"/>
          <w:b/>
        </w:rPr>
        <w:t>spremač/</w:t>
      </w:r>
      <w:proofErr w:type="spellStart"/>
      <w:r w:rsidR="00F635DC">
        <w:rPr>
          <w:rFonts w:asciiTheme="minorHAnsi" w:hAnsiTheme="minorHAnsi" w:cstheme="minorHAnsi"/>
          <w:b/>
        </w:rPr>
        <w:t>ica</w:t>
      </w:r>
      <w:proofErr w:type="spellEnd"/>
      <w:r w:rsidRPr="009A01BD">
        <w:rPr>
          <w:rFonts w:asciiTheme="minorHAnsi" w:hAnsiTheme="minorHAnsi" w:cstheme="minorHAnsi"/>
          <w:b/>
        </w:rPr>
        <w:t>"</w:t>
      </w:r>
      <w:r w:rsidRPr="009A01BD">
        <w:rPr>
          <w:rFonts w:asciiTheme="minorHAnsi" w:hAnsiTheme="minorHAnsi" w:cstheme="minorHAnsi"/>
          <w:color w:val="FF0000"/>
        </w:rPr>
        <w:t xml:space="preserve"> </w:t>
      </w:r>
    </w:p>
    <w:p w:rsidR="008A013D" w:rsidRPr="009A01BD" w:rsidRDefault="00E10DD3">
      <w:pPr>
        <w:spacing w:after="12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7709FF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Obavijest o rezultatima natječaja bit će objavljena na službenoj internetskoj stranici Škole u roku od </w:t>
      </w:r>
      <w:r w:rsidR="00E10DD3" w:rsidRPr="009A01BD">
        <w:rPr>
          <w:rFonts w:asciiTheme="minorHAnsi" w:hAnsiTheme="minorHAnsi" w:cstheme="minorHAnsi"/>
        </w:rPr>
        <w:t xml:space="preserve"> osam dana od </w:t>
      </w:r>
      <w:r>
        <w:rPr>
          <w:rFonts w:asciiTheme="minorHAnsi" w:hAnsiTheme="minorHAnsi" w:cstheme="minorHAnsi"/>
        </w:rPr>
        <w:t xml:space="preserve">donošenja odluke o  izboru kandidata. </w:t>
      </w:r>
      <w:r w:rsidR="00E10DD3" w:rsidRPr="009A01BD">
        <w:rPr>
          <w:rFonts w:asciiTheme="minorHAnsi" w:hAnsiTheme="minorHAnsi" w:cstheme="minorHAnsi"/>
        </w:rPr>
        <w:t xml:space="preserve">U slučaju da se na natječaj prijave kandidati/kinje koji se pozivaju na pravo prednosti pri zapošljavanju prema posebnom propisu, svi će kandidati/kinje biti obaviješteni i prema članku 26. st. 3 Pravilnika o načinu i postupku zapošljavanja u Osnovnoj školi </w:t>
      </w:r>
      <w:r w:rsidR="00E70F7B" w:rsidRPr="009A01BD">
        <w:rPr>
          <w:rFonts w:asciiTheme="minorHAnsi" w:hAnsiTheme="minorHAnsi" w:cstheme="minorHAnsi"/>
        </w:rPr>
        <w:t>„Podrute“.</w:t>
      </w:r>
      <w:r w:rsidR="00E10DD3"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 w:rsidP="009A01BD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       </w:t>
      </w:r>
    </w:p>
    <w:p w:rsidR="008A013D" w:rsidRPr="009A01BD" w:rsidRDefault="00E10DD3">
      <w:pPr>
        <w:spacing w:after="3" w:line="271" w:lineRule="auto"/>
        <w:ind w:left="-5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Obavijest o zaštiti osobnih podataka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9A01BD" w:rsidRDefault="00E10DD3">
      <w:pPr>
        <w:ind w:left="-5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Škola tijekom predmetnog natječaja u svojstvu voditelja obrade sukladno odredbama Opće uredbe o zaštiti podataka, prikuplja i obrađuje osobne podatke kandidata sadržane unutar dokumentacije dostavljene sukladno uvjetima natječaja te ih za neprimljene kandidate zadržava u daljnjem roku od pet godina u skladu s rokovima zadržavanja dokumentarnog gradiva škole i potrebnim za obranu pravnih zahtjeva te nakon toga trajno uništava, odnosno, ukoliko je primjenjivo, vraća kandidatima. Za ostvarivanje svojih prava na uvid u vlastite osobne podatke, izmjene i brisanje, podnošenje prigovora ili ograničenje obrade, kandidati mogu podnijeti zahtjev pisanim putem na adresu škole, kojom prilikom će škola provjeriti identitet podnositelja zahtjeva sukladno odredbama Opće uredbe o zaštiti podataka. Za sva pitanja u vezi zaštite osobnih podataka kandidati se mogu obratiti izravno Službeniku za zaštiti podataka škole putem kontakata javno objavljenih u Politici privatnosti na mrežnim stranicama škole.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</w:rPr>
        <w:t xml:space="preserve"> </w:t>
      </w:r>
    </w:p>
    <w:p w:rsidR="008A013D" w:rsidRPr="009A01BD" w:rsidRDefault="00E10DD3">
      <w:pPr>
        <w:tabs>
          <w:tab w:val="center" w:pos="430"/>
          <w:tab w:val="right" w:pos="9076"/>
        </w:tabs>
        <w:spacing w:after="3" w:line="271" w:lineRule="auto"/>
        <w:ind w:left="-15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  <w:r w:rsidRPr="009A01BD">
        <w:rPr>
          <w:rFonts w:asciiTheme="minorHAnsi" w:hAnsiTheme="minorHAnsi" w:cstheme="minorHAnsi"/>
          <w:b/>
        </w:rPr>
        <w:tab/>
        <w:t xml:space="preserve"> </w:t>
      </w:r>
      <w:r w:rsidRPr="009A01BD">
        <w:rPr>
          <w:rFonts w:asciiTheme="minorHAnsi" w:hAnsiTheme="minorHAnsi" w:cstheme="minorHAnsi"/>
          <w:b/>
        </w:rPr>
        <w:tab/>
        <w:t xml:space="preserve">Ravnatelj: </w:t>
      </w:r>
    </w:p>
    <w:p w:rsidR="008A013D" w:rsidRPr="009A01BD" w:rsidRDefault="00E10DD3">
      <w:pPr>
        <w:spacing w:after="22" w:line="259" w:lineRule="auto"/>
        <w:ind w:left="0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</w:p>
    <w:p w:rsidR="008A013D" w:rsidRPr="00E10DD3" w:rsidRDefault="00E10DD3">
      <w:pPr>
        <w:tabs>
          <w:tab w:val="center" w:pos="430"/>
          <w:tab w:val="right" w:pos="9076"/>
        </w:tabs>
        <w:spacing w:after="3" w:line="271" w:lineRule="auto"/>
        <w:ind w:left="-15" w:firstLine="0"/>
        <w:jc w:val="left"/>
        <w:rPr>
          <w:rFonts w:asciiTheme="minorHAnsi" w:hAnsiTheme="minorHAnsi" w:cstheme="minorHAnsi"/>
        </w:rPr>
      </w:pPr>
      <w:r w:rsidRPr="009A01BD">
        <w:rPr>
          <w:rFonts w:asciiTheme="minorHAnsi" w:hAnsiTheme="minorHAnsi" w:cstheme="minorHAnsi"/>
          <w:b/>
        </w:rPr>
        <w:t xml:space="preserve"> </w:t>
      </w:r>
      <w:r w:rsidRPr="009A01BD">
        <w:rPr>
          <w:rFonts w:asciiTheme="minorHAnsi" w:hAnsiTheme="minorHAnsi" w:cstheme="minorHAnsi"/>
          <w:b/>
        </w:rPr>
        <w:tab/>
        <w:t xml:space="preserve"> </w:t>
      </w:r>
      <w:r w:rsidRPr="009A01BD">
        <w:rPr>
          <w:rFonts w:asciiTheme="minorHAnsi" w:hAnsiTheme="minorHAnsi" w:cstheme="minorHAnsi"/>
          <w:b/>
        </w:rPr>
        <w:tab/>
      </w:r>
      <w:r w:rsidR="00E70F7B" w:rsidRPr="00E10DD3">
        <w:rPr>
          <w:rFonts w:asciiTheme="minorHAnsi" w:hAnsiTheme="minorHAnsi" w:cstheme="minorHAnsi"/>
          <w:b/>
        </w:rPr>
        <w:t>Štefek Vincek</w:t>
      </w:r>
      <w:r w:rsidRPr="00E10DD3">
        <w:rPr>
          <w:rFonts w:asciiTheme="minorHAnsi" w:hAnsiTheme="minorHAnsi" w:cstheme="minorHAnsi"/>
        </w:rPr>
        <w:t xml:space="preserve"> </w:t>
      </w:r>
    </w:p>
    <w:sectPr w:rsidR="008A013D" w:rsidRPr="00E10DD3">
      <w:pgSz w:w="11906" w:h="16838"/>
      <w:pgMar w:top="1456" w:right="1414" w:bottom="143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15FA0"/>
    <w:multiLevelType w:val="hybridMultilevel"/>
    <w:tmpl w:val="9E8CFEF2"/>
    <w:lvl w:ilvl="0" w:tplc="1526A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E01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2A3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85F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EBC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8E0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033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D0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07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3D"/>
    <w:rsid w:val="001E0847"/>
    <w:rsid w:val="00354398"/>
    <w:rsid w:val="003561E3"/>
    <w:rsid w:val="003B7121"/>
    <w:rsid w:val="00663447"/>
    <w:rsid w:val="007709FF"/>
    <w:rsid w:val="008A013D"/>
    <w:rsid w:val="009A01BD"/>
    <w:rsid w:val="00C93204"/>
    <w:rsid w:val="00C95CBF"/>
    <w:rsid w:val="00DE0900"/>
    <w:rsid w:val="00E104D9"/>
    <w:rsid w:val="00E10DD3"/>
    <w:rsid w:val="00E70F7B"/>
    <w:rsid w:val="00F3694E"/>
    <w:rsid w:val="00F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5666"/>
  <w15:docId w15:val="{823D5F5D-838D-4925-9B02-BAC39268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Zadanifontodlomka"/>
    <w:rsid w:val="00E70F7B"/>
  </w:style>
  <w:style w:type="paragraph" w:customStyle="1" w:styleId="t-9">
    <w:name w:val="t-9"/>
    <w:basedOn w:val="Normal"/>
    <w:rsid w:val="00E70F7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kurziv">
    <w:name w:val="kurziv"/>
    <w:basedOn w:val="Zadanifontodlomka"/>
    <w:rsid w:val="00E70F7B"/>
  </w:style>
  <w:style w:type="paragraph" w:styleId="Tekstbalonia">
    <w:name w:val="Balloon Text"/>
    <w:basedOn w:val="Normal"/>
    <w:link w:val="TekstbaloniaChar"/>
    <w:uiPriority w:val="99"/>
    <w:semiHidden/>
    <w:unhideWhenUsed/>
    <w:rsid w:val="009A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1BD"/>
    <w:rPr>
      <w:rFonts w:ascii="Segoe UI" w:eastAsia="Times New Roman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A01B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35DC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hyperlink" Target="http://os-tuzno.skole.hr/skola/pravilnic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s-tuzno.skole.hr/informacije/natjecaj" TargetMode="Externa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hyperlink" Target="http://os-tuzno.skole.hr/skola/pravilnic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" TargetMode="External"/><Relationship Id="rId20" Type="http://schemas.openxmlformats.org/officeDocument/2006/relationships/hyperlink" Target="http://os-tuzno.skole.hr/informacije/natjec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5" Type="http://schemas.openxmlformats.org/officeDocument/2006/relationships/hyperlink" Target="http://os-tuzno.skole.hr/skola/pravilnici" TargetMode="External"/><Relationship Id="rId23" Type="http://schemas.openxmlformats.org/officeDocument/2006/relationships/hyperlink" Target="http://os-tuzno.skole.hr/informacije/natjecaj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9" Type="http://schemas.openxmlformats.org/officeDocument/2006/relationships/hyperlink" Target="http://os-tuzno.skole.hr/skola/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2" Type="http://schemas.openxmlformats.org/officeDocument/2006/relationships/hyperlink" Target="http://os-tuzno.skole.hr/informacije/natjecaj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Budinski</cp:lastModifiedBy>
  <cp:revision>5</cp:revision>
  <cp:lastPrinted>2025-11-05T13:10:00Z</cp:lastPrinted>
  <dcterms:created xsi:type="dcterms:W3CDTF">2025-10-27T10:50:00Z</dcterms:created>
  <dcterms:modified xsi:type="dcterms:W3CDTF">2025-11-07T10:36:00Z</dcterms:modified>
</cp:coreProperties>
</file>